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211CE22">
      <w:pPr>
        <w:spacing w:line="380" w:lineRule="exact"/>
        <w:jc w:val="center"/>
        <w:rPr>
          <w:rFonts w:ascii="方正小标宋简体" w:hAnsi="宋体" w:eastAsia="方正小标宋简体" w:cs="宋体"/>
          <w:b/>
          <w:bCs/>
          <w:sz w:val="32"/>
          <w:szCs w:val="32"/>
        </w:rPr>
      </w:pPr>
    </w:p>
    <w:p w14:paraId="701DCB2F">
      <w:pPr>
        <w:spacing w:line="380" w:lineRule="exact"/>
        <w:jc w:val="left"/>
        <w:rPr>
          <w:rFonts w:ascii="方正小标宋简体" w:hAnsi="宋体" w:eastAsia="方正小标宋简体" w:cs="宋体"/>
          <w:b/>
          <w:bCs/>
          <w:sz w:val="32"/>
          <w:szCs w:val="32"/>
        </w:rPr>
      </w:pPr>
    </w:p>
    <w:p w14:paraId="6DE0FE7A">
      <w:pPr>
        <w:spacing w:line="360" w:lineRule="exact"/>
        <w:jc w:val="left"/>
        <w:rPr>
          <w:rFonts w:hint="eastAsia" w:ascii="宋体" w:hAnsi="宋体" w:eastAsia="宋体" w:cs="宋体"/>
          <w:b/>
          <w:bCs/>
          <w:sz w:val="24"/>
          <w:lang w:eastAsia="zh-CN"/>
        </w:rPr>
      </w:pPr>
      <w:r>
        <w:rPr>
          <w:rFonts w:hint="eastAsia" w:ascii="宋体" w:hAnsi="宋体" w:cs="宋体"/>
          <w:b/>
          <w:bCs/>
          <w:sz w:val="24"/>
        </w:rPr>
        <w:t>附件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6</w:t>
      </w:r>
    </w:p>
    <w:p w14:paraId="222C3BC1">
      <w:pPr>
        <w:spacing w:line="380" w:lineRule="exact"/>
        <w:jc w:val="center"/>
        <w:rPr>
          <w:rFonts w:ascii="方正小标宋简体" w:hAnsi="宋体" w:eastAsia="方正小标宋简体" w:cs="宋体"/>
          <w:b/>
          <w:bCs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bCs/>
          <w:sz w:val="32"/>
          <w:szCs w:val="32"/>
        </w:rPr>
        <w:t>202</w:t>
      </w:r>
      <w:r>
        <w:rPr>
          <w:rFonts w:hint="eastAsia" w:ascii="方正小标宋简体" w:hAnsi="宋体" w:eastAsia="方正小标宋简体" w:cs="宋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方正小标宋简体" w:hAnsi="宋体" w:eastAsia="方正小标宋简体" w:cs="宋体"/>
          <w:b/>
          <w:bCs/>
          <w:sz w:val="32"/>
          <w:szCs w:val="32"/>
        </w:rPr>
        <w:t>级新生报到来校指引</w:t>
      </w:r>
    </w:p>
    <w:p w14:paraId="2CAC6FB1">
      <w:pPr>
        <w:spacing w:line="380" w:lineRule="exact"/>
        <w:jc w:val="left"/>
        <w:rPr>
          <w:rFonts w:ascii="方正小标宋简体" w:hAnsi="宋体" w:eastAsia="方正小标宋简体" w:cs="宋体"/>
          <w:b/>
          <w:bCs/>
          <w:sz w:val="32"/>
          <w:szCs w:val="32"/>
        </w:rPr>
      </w:pPr>
    </w:p>
    <w:p w14:paraId="395F0ABB">
      <w:pPr>
        <w:spacing w:line="440" w:lineRule="exact"/>
        <w:ind w:firstLine="482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一、来校指引</w:t>
      </w:r>
    </w:p>
    <w:p w14:paraId="0E2B72B7">
      <w:pPr>
        <w:spacing w:line="44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（一）校门接待时间：</w:t>
      </w:r>
      <w:r>
        <w:rPr>
          <w:rFonts w:ascii="宋体" w:hAnsi="宋体" w:cs="宋体"/>
          <w:bCs/>
          <w:sz w:val="24"/>
        </w:rPr>
        <w:t>9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hint="eastAsia" w:ascii="宋体" w:hAnsi="宋体" w:cs="宋体"/>
          <w:bCs/>
          <w:sz w:val="24"/>
          <w:lang w:val="en-US" w:eastAsia="zh-CN"/>
        </w:rPr>
        <w:t>12</w:t>
      </w:r>
      <w:bookmarkStart w:id="0" w:name="_GoBack"/>
      <w:bookmarkEnd w:id="0"/>
      <w:r>
        <w:rPr>
          <w:rFonts w:hint="eastAsia" w:ascii="宋体" w:hAnsi="宋体" w:cs="宋体"/>
          <w:bCs/>
          <w:sz w:val="24"/>
        </w:rPr>
        <w:t>日8:0</w:t>
      </w:r>
      <w:r>
        <w:rPr>
          <w:rFonts w:ascii="宋体" w:hAnsi="宋体" w:cs="宋体"/>
          <w:bCs/>
          <w:sz w:val="24"/>
        </w:rPr>
        <w:t>0</w:t>
      </w:r>
      <w:r>
        <w:rPr>
          <w:rFonts w:hint="eastAsia" w:ascii="宋体" w:hAnsi="宋体" w:cs="宋体"/>
          <w:bCs/>
          <w:sz w:val="24"/>
        </w:rPr>
        <w:t>—2</w:t>
      </w:r>
      <w:r>
        <w:rPr>
          <w:rFonts w:ascii="宋体" w:hAnsi="宋体" w:cs="宋体"/>
          <w:bCs/>
          <w:sz w:val="24"/>
        </w:rPr>
        <w:t>2</w:t>
      </w:r>
      <w:r>
        <w:rPr>
          <w:rFonts w:hint="eastAsia" w:ascii="宋体" w:hAnsi="宋体" w:cs="宋体"/>
          <w:bCs/>
          <w:sz w:val="24"/>
        </w:rPr>
        <w:t>:0</w:t>
      </w:r>
      <w:r>
        <w:rPr>
          <w:rFonts w:ascii="宋体" w:hAnsi="宋体" w:cs="宋体"/>
          <w:bCs/>
          <w:sz w:val="24"/>
        </w:rPr>
        <w:t>0</w:t>
      </w:r>
    </w:p>
    <w:p w14:paraId="33DC9499">
      <w:pPr>
        <w:spacing w:line="44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（二）新生下车地点：</w:t>
      </w:r>
    </w:p>
    <w:p w14:paraId="303D7B50">
      <w:pPr>
        <w:spacing w:line="44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学校接待车：</w:t>
      </w:r>
      <w:r>
        <w:rPr>
          <w:rFonts w:hint="eastAsia" w:ascii="宋体" w:hAnsi="宋体" w:cs="宋体"/>
          <w:bCs/>
          <w:sz w:val="24"/>
          <w:lang w:val="en-US" w:eastAsia="zh-CN"/>
        </w:rPr>
        <w:t>安吉客运站</w:t>
      </w:r>
      <w:r>
        <w:rPr>
          <w:rFonts w:hint="default" w:ascii="Arial" w:hAnsi="Arial" w:cs="Arial"/>
          <w:bCs/>
          <w:sz w:val="24"/>
          <w:lang w:val="en-US" w:eastAsia="zh-CN"/>
        </w:rPr>
        <w:t>→</w:t>
      </w:r>
      <w:r>
        <w:rPr>
          <w:rFonts w:hint="eastAsia" w:ascii="宋体" w:hAnsi="宋体" w:cs="宋体"/>
          <w:bCs/>
          <w:sz w:val="24"/>
        </w:rPr>
        <w:t>武鸣校区南门</w:t>
      </w:r>
    </w:p>
    <w:p w14:paraId="41B07BB6">
      <w:pPr>
        <w:spacing w:line="44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私家车、出租车等：相思湖校区南门、思源湖校区南门、武鸣校区南门。</w:t>
      </w:r>
    </w:p>
    <w:p w14:paraId="2A86D22E">
      <w:pPr>
        <w:spacing w:line="440" w:lineRule="exact"/>
        <w:ind w:firstLine="480" w:firstLineChars="200"/>
        <w:rPr>
          <w:rFonts w:hint="eastAsia" w:ascii="宋体" w:hAnsi="宋体" w:cs="宋体"/>
          <w:bCs/>
          <w:sz w:val="24"/>
          <w:highlight w:val="yellow"/>
        </w:rPr>
      </w:pPr>
      <w:r>
        <w:rPr>
          <w:rFonts w:hint="eastAsia" w:ascii="宋体" w:hAnsi="宋体" w:cs="宋体"/>
          <w:bCs/>
          <w:sz w:val="24"/>
        </w:rPr>
        <w:t>公共交通工具：相思湖校区南门、相思湖校区地铁口小门、思源湖校区南门、思源湖校区地铁口小门、武鸣校区南门。</w:t>
      </w:r>
    </w:p>
    <w:p w14:paraId="1139F91E">
      <w:pPr>
        <w:spacing w:line="440" w:lineRule="exact"/>
        <w:ind w:firstLine="482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二、乘坐公共交通工具来校路线</w:t>
      </w:r>
    </w:p>
    <w:p w14:paraId="7816B588">
      <w:pPr>
        <w:spacing w:line="440" w:lineRule="exact"/>
        <w:ind w:firstLine="482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/>
          <w:sz w:val="24"/>
        </w:rPr>
        <w:t>1.相思湖校区：</w:t>
      </w:r>
      <w:r>
        <w:rPr>
          <w:rFonts w:hint="eastAsia" w:ascii="宋体" w:hAnsi="宋体" w:cs="宋体"/>
          <w:bCs/>
          <w:sz w:val="24"/>
        </w:rPr>
        <w:t>可搭乘地铁1号线(往石埠方向)，在“民族大学站D出口”下车；乘坐公交车，可在“广西民族大学”站下车。</w:t>
      </w:r>
    </w:p>
    <w:p w14:paraId="1A3F271B">
      <w:pPr>
        <w:spacing w:line="440" w:lineRule="exact"/>
        <w:ind w:firstLine="482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/>
          <w:sz w:val="24"/>
        </w:rPr>
        <w:t>2</w:t>
      </w:r>
      <w:r>
        <w:rPr>
          <w:rFonts w:ascii="宋体" w:hAnsi="宋体" w:cs="宋体"/>
          <w:b/>
          <w:sz w:val="24"/>
        </w:rPr>
        <w:t>.思源湖校区</w:t>
      </w:r>
      <w:r>
        <w:rPr>
          <w:rFonts w:hint="eastAsia" w:ascii="宋体" w:hAnsi="宋体" w:cs="宋体"/>
          <w:b/>
          <w:sz w:val="24"/>
        </w:rPr>
        <w:t>：</w:t>
      </w:r>
      <w:r>
        <w:rPr>
          <w:rFonts w:hint="eastAsia" w:ascii="宋体" w:hAnsi="宋体" w:cs="宋体"/>
          <w:bCs/>
          <w:sz w:val="24"/>
        </w:rPr>
        <w:t>可搭乘地铁1号线(往石埠方向)，在“鹏飞路站A出口”下车；乘坐公交车，可在“民族大学西校区”站下车。</w:t>
      </w:r>
    </w:p>
    <w:p w14:paraId="03CC04AA">
      <w:pPr>
        <w:spacing w:line="440" w:lineRule="exact"/>
        <w:ind w:firstLine="482" w:firstLineChars="200"/>
      </w:pPr>
      <w:r>
        <w:rPr>
          <w:rFonts w:hint="eastAsia" w:ascii="宋体" w:hAnsi="宋体" w:cs="宋体"/>
          <w:b/>
          <w:sz w:val="24"/>
        </w:rPr>
        <w:t>3.武鸣校区：</w:t>
      </w:r>
      <w:r>
        <w:rPr>
          <w:rFonts w:hint="eastAsia" w:ascii="宋体" w:hAnsi="宋体" w:cs="宋体"/>
          <w:bCs/>
          <w:sz w:val="24"/>
        </w:rPr>
        <w:t>可在安吉客运站乘坐学校接驳车或自行搭乘D276路公交车（往发展新庆路口，在广西民族大学武鸣校区站下车）到校。</w:t>
      </w:r>
    </w:p>
    <w:p w14:paraId="44DB96AB">
      <w:pPr>
        <w:spacing w:line="44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温馨</w:t>
      </w:r>
      <w:r>
        <w:rPr>
          <w:rFonts w:ascii="宋体" w:hAnsi="宋体" w:cs="宋体"/>
          <w:bCs/>
          <w:sz w:val="24"/>
        </w:rPr>
        <w:t>提示</w:t>
      </w:r>
      <w:r>
        <w:rPr>
          <w:rFonts w:hint="eastAsia" w:ascii="宋体" w:hAnsi="宋体" w:cs="宋体"/>
          <w:bCs/>
          <w:sz w:val="24"/>
        </w:rPr>
        <w:t>：请新生在来校报到前及时规划好来校路线，了解所需换乘的交通工具。</w:t>
      </w:r>
      <w:r>
        <w:rPr>
          <w:rFonts w:ascii="宋体" w:hAnsi="宋体" w:cs="宋体"/>
          <w:bCs/>
          <w:sz w:val="24"/>
        </w:rPr>
        <w:t xml:space="preserve"> </w:t>
      </w:r>
    </w:p>
    <w:p w14:paraId="1A333B15">
      <w:pPr>
        <w:pStyle w:val="2"/>
      </w:pPr>
    </w:p>
    <w:p w14:paraId="4BD83E50">
      <w:pPr>
        <w:spacing w:line="460" w:lineRule="exact"/>
        <w:ind w:firstLine="480" w:firstLineChars="200"/>
        <w:rPr>
          <w:rFonts w:cs="宋体" w:asciiTheme="minorEastAsia" w:hAnsiTheme="minorEastAsia" w:eastAsiaTheme="minorEastAsia"/>
          <w:bCs/>
          <w:sz w:val="24"/>
        </w:rPr>
      </w:pPr>
    </w:p>
    <w:sectPr>
      <w:head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38A8C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NiNDc1NmNmNjg0ZmNiYzAyYzEzNzFhOTc1MzRhZTQifQ=="/>
  </w:docVars>
  <w:rsids>
    <w:rsidRoot w:val="00E9769B"/>
    <w:rsid w:val="00001446"/>
    <w:rsid w:val="00013D6C"/>
    <w:rsid w:val="00023AAC"/>
    <w:rsid w:val="0002531E"/>
    <w:rsid w:val="00042F4A"/>
    <w:rsid w:val="00047EDA"/>
    <w:rsid w:val="000528C3"/>
    <w:rsid w:val="00053EC1"/>
    <w:rsid w:val="00056EA6"/>
    <w:rsid w:val="0005708B"/>
    <w:rsid w:val="00057A3B"/>
    <w:rsid w:val="000828B1"/>
    <w:rsid w:val="00093D78"/>
    <w:rsid w:val="000A1B9D"/>
    <w:rsid w:val="000B2F13"/>
    <w:rsid w:val="000D6848"/>
    <w:rsid w:val="000E1555"/>
    <w:rsid w:val="000F2965"/>
    <w:rsid w:val="0010351B"/>
    <w:rsid w:val="00105DA9"/>
    <w:rsid w:val="00133647"/>
    <w:rsid w:val="00135601"/>
    <w:rsid w:val="00143E77"/>
    <w:rsid w:val="001535C0"/>
    <w:rsid w:val="00160C66"/>
    <w:rsid w:val="0016581C"/>
    <w:rsid w:val="001718A4"/>
    <w:rsid w:val="00186545"/>
    <w:rsid w:val="0019030F"/>
    <w:rsid w:val="001914B0"/>
    <w:rsid w:val="001951AF"/>
    <w:rsid w:val="001975A8"/>
    <w:rsid w:val="001A52AC"/>
    <w:rsid w:val="001B61F4"/>
    <w:rsid w:val="001B6AC8"/>
    <w:rsid w:val="001C40AE"/>
    <w:rsid w:val="001D65D4"/>
    <w:rsid w:val="001E7BB7"/>
    <w:rsid w:val="001F04B8"/>
    <w:rsid w:val="00204102"/>
    <w:rsid w:val="002120CF"/>
    <w:rsid w:val="0024271B"/>
    <w:rsid w:val="00255F29"/>
    <w:rsid w:val="00261424"/>
    <w:rsid w:val="00274A6B"/>
    <w:rsid w:val="00292841"/>
    <w:rsid w:val="002971B1"/>
    <w:rsid w:val="002B0312"/>
    <w:rsid w:val="002B4261"/>
    <w:rsid w:val="002C4F7F"/>
    <w:rsid w:val="002E7694"/>
    <w:rsid w:val="002F08F1"/>
    <w:rsid w:val="00311D56"/>
    <w:rsid w:val="0032085E"/>
    <w:rsid w:val="00340D03"/>
    <w:rsid w:val="003712BF"/>
    <w:rsid w:val="00371446"/>
    <w:rsid w:val="00372A48"/>
    <w:rsid w:val="003765C3"/>
    <w:rsid w:val="003A0277"/>
    <w:rsid w:val="003B7986"/>
    <w:rsid w:val="003C391E"/>
    <w:rsid w:val="003C7918"/>
    <w:rsid w:val="003D48A8"/>
    <w:rsid w:val="003F12A3"/>
    <w:rsid w:val="003F3CCE"/>
    <w:rsid w:val="0041005D"/>
    <w:rsid w:val="004215E7"/>
    <w:rsid w:val="00424038"/>
    <w:rsid w:val="00436071"/>
    <w:rsid w:val="00441806"/>
    <w:rsid w:val="00441FC0"/>
    <w:rsid w:val="00450BE3"/>
    <w:rsid w:val="00470512"/>
    <w:rsid w:val="00492392"/>
    <w:rsid w:val="00497529"/>
    <w:rsid w:val="004A2D98"/>
    <w:rsid w:val="004A7F0A"/>
    <w:rsid w:val="004B5E99"/>
    <w:rsid w:val="004C0E82"/>
    <w:rsid w:val="004C7694"/>
    <w:rsid w:val="004F78BF"/>
    <w:rsid w:val="005102DA"/>
    <w:rsid w:val="00524451"/>
    <w:rsid w:val="00524CC8"/>
    <w:rsid w:val="0052553F"/>
    <w:rsid w:val="00532684"/>
    <w:rsid w:val="00537D10"/>
    <w:rsid w:val="00541F87"/>
    <w:rsid w:val="005453D3"/>
    <w:rsid w:val="00564A0A"/>
    <w:rsid w:val="00570B24"/>
    <w:rsid w:val="005767A5"/>
    <w:rsid w:val="00576E50"/>
    <w:rsid w:val="00586D91"/>
    <w:rsid w:val="005A06E8"/>
    <w:rsid w:val="005A12B4"/>
    <w:rsid w:val="005C1532"/>
    <w:rsid w:val="005C1D7B"/>
    <w:rsid w:val="005D2F7F"/>
    <w:rsid w:val="005D3639"/>
    <w:rsid w:val="005D7EF3"/>
    <w:rsid w:val="005E0039"/>
    <w:rsid w:val="005E1DAA"/>
    <w:rsid w:val="005E7FFA"/>
    <w:rsid w:val="005F3ABE"/>
    <w:rsid w:val="00610CDE"/>
    <w:rsid w:val="0062410E"/>
    <w:rsid w:val="0062435C"/>
    <w:rsid w:val="00624B9A"/>
    <w:rsid w:val="006309E4"/>
    <w:rsid w:val="00636A19"/>
    <w:rsid w:val="00637D01"/>
    <w:rsid w:val="00641900"/>
    <w:rsid w:val="00656A74"/>
    <w:rsid w:val="00661ECE"/>
    <w:rsid w:val="006648BE"/>
    <w:rsid w:val="006769DC"/>
    <w:rsid w:val="00676FAD"/>
    <w:rsid w:val="006B1968"/>
    <w:rsid w:val="006D24F9"/>
    <w:rsid w:val="006D2DFA"/>
    <w:rsid w:val="006D38C4"/>
    <w:rsid w:val="006D7554"/>
    <w:rsid w:val="006F097B"/>
    <w:rsid w:val="006F6BFC"/>
    <w:rsid w:val="00721E9A"/>
    <w:rsid w:val="00725685"/>
    <w:rsid w:val="00727F40"/>
    <w:rsid w:val="007344D3"/>
    <w:rsid w:val="0077349C"/>
    <w:rsid w:val="00774DE8"/>
    <w:rsid w:val="00783037"/>
    <w:rsid w:val="007850EB"/>
    <w:rsid w:val="007902F6"/>
    <w:rsid w:val="007978AE"/>
    <w:rsid w:val="007A4F51"/>
    <w:rsid w:val="007B6E8B"/>
    <w:rsid w:val="007D0652"/>
    <w:rsid w:val="007E6261"/>
    <w:rsid w:val="008008B9"/>
    <w:rsid w:val="00802999"/>
    <w:rsid w:val="0080746F"/>
    <w:rsid w:val="0082155E"/>
    <w:rsid w:val="008216B7"/>
    <w:rsid w:val="00831733"/>
    <w:rsid w:val="00835A78"/>
    <w:rsid w:val="00837B4F"/>
    <w:rsid w:val="008827B6"/>
    <w:rsid w:val="008928B2"/>
    <w:rsid w:val="008A0C93"/>
    <w:rsid w:val="008B37BC"/>
    <w:rsid w:val="008D59D3"/>
    <w:rsid w:val="008F02EA"/>
    <w:rsid w:val="008F6017"/>
    <w:rsid w:val="00915B2E"/>
    <w:rsid w:val="009241CE"/>
    <w:rsid w:val="00935255"/>
    <w:rsid w:val="00937F79"/>
    <w:rsid w:val="00950824"/>
    <w:rsid w:val="00950D54"/>
    <w:rsid w:val="009739FE"/>
    <w:rsid w:val="00974EBA"/>
    <w:rsid w:val="009A1EE4"/>
    <w:rsid w:val="009A6125"/>
    <w:rsid w:val="009B3F12"/>
    <w:rsid w:val="009E1834"/>
    <w:rsid w:val="009E2A8E"/>
    <w:rsid w:val="009F32AF"/>
    <w:rsid w:val="009F4C9D"/>
    <w:rsid w:val="00A4299C"/>
    <w:rsid w:val="00A43724"/>
    <w:rsid w:val="00A66F54"/>
    <w:rsid w:val="00A71778"/>
    <w:rsid w:val="00A90F69"/>
    <w:rsid w:val="00A93DE7"/>
    <w:rsid w:val="00AB00B4"/>
    <w:rsid w:val="00AB292B"/>
    <w:rsid w:val="00B468AB"/>
    <w:rsid w:val="00B54A3D"/>
    <w:rsid w:val="00B579C1"/>
    <w:rsid w:val="00B62A97"/>
    <w:rsid w:val="00B92E16"/>
    <w:rsid w:val="00C002F4"/>
    <w:rsid w:val="00C05D4E"/>
    <w:rsid w:val="00C2360D"/>
    <w:rsid w:val="00C321E9"/>
    <w:rsid w:val="00C473C4"/>
    <w:rsid w:val="00C504C9"/>
    <w:rsid w:val="00C543A5"/>
    <w:rsid w:val="00C65F49"/>
    <w:rsid w:val="00C663EB"/>
    <w:rsid w:val="00C6796B"/>
    <w:rsid w:val="00C72605"/>
    <w:rsid w:val="00C778CE"/>
    <w:rsid w:val="00C920F6"/>
    <w:rsid w:val="00CA70CB"/>
    <w:rsid w:val="00CB4ABB"/>
    <w:rsid w:val="00CE2074"/>
    <w:rsid w:val="00CE2EAD"/>
    <w:rsid w:val="00CE63C6"/>
    <w:rsid w:val="00CE7186"/>
    <w:rsid w:val="00D000E2"/>
    <w:rsid w:val="00D0039A"/>
    <w:rsid w:val="00D03E33"/>
    <w:rsid w:val="00D211F2"/>
    <w:rsid w:val="00D30603"/>
    <w:rsid w:val="00D33852"/>
    <w:rsid w:val="00D40408"/>
    <w:rsid w:val="00D50DA1"/>
    <w:rsid w:val="00D5175B"/>
    <w:rsid w:val="00D65A2A"/>
    <w:rsid w:val="00D661EE"/>
    <w:rsid w:val="00DA2EFF"/>
    <w:rsid w:val="00DC763C"/>
    <w:rsid w:val="00DE40BB"/>
    <w:rsid w:val="00DE5FD4"/>
    <w:rsid w:val="00DE6DDA"/>
    <w:rsid w:val="00E02699"/>
    <w:rsid w:val="00E42AA8"/>
    <w:rsid w:val="00E4333B"/>
    <w:rsid w:val="00E47BA0"/>
    <w:rsid w:val="00E61342"/>
    <w:rsid w:val="00E63BCF"/>
    <w:rsid w:val="00E75542"/>
    <w:rsid w:val="00E87815"/>
    <w:rsid w:val="00E947CB"/>
    <w:rsid w:val="00E9769B"/>
    <w:rsid w:val="00EA6267"/>
    <w:rsid w:val="00EB5E20"/>
    <w:rsid w:val="00EC30D3"/>
    <w:rsid w:val="00EC6C7A"/>
    <w:rsid w:val="00F015DF"/>
    <w:rsid w:val="00F14C7F"/>
    <w:rsid w:val="00F23B62"/>
    <w:rsid w:val="00F33119"/>
    <w:rsid w:val="00F53864"/>
    <w:rsid w:val="00F646D7"/>
    <w:rsid w:val="00F65D8A"/>
    <w:rsid w:val="00F70542"/>
    <w:rsid w:val="00F86577"/>
    <w:rsid w:val="00F9123A"/>
    <w:rsid w:val="00FA23D0"/>
    <w:rsid w:val="00FB2E7A"/>
    <w:rsid w:val="00FF219A"/>
    <w:rsid w:val="00FF4E65"/>
    <w:rsid w:val="07E91CE5"/>
    <w:rsid w:val="098005A3"/>
    <w:rsid w:val="0DCE3F07"/>
    <w:rsid w:val="0DDD24CF"/>
    <w:rsid w:val="10985E8C"/>
    <w:rsid w:val="129F5C62"/>
    <w:rsid w:val="170216B4"/>
    <w:rsid w:val="171F65CA"/>
    <w:rsid w:val="19F3317A"/>
    <w:rsid w:val="1A885FB5"/>
    <w:rsid w:val="217D1172"/>
    <w:rsid w:val="221F58E6"/>
    <w:rsid w:val="267B4038"/>
    <w:rsid w:val="32046DF7"/>
    <w:rsid w:val="33893878"/>
    <w:rsid w:val="342F48F7"/>
    <w:rsid w:val="3A0E64D5"/>
    <w:rsid w:val="3A1122D3"/>
    <w:rsid w:val="3A956554"/>
    <w:rsid w:val="3C2D4194"/>
    <w:rsid w:val="3EBE3EE3"/>
    <w:rsid w:val="3EDA7CAE"/>
    <w:rsid w:val="40C27B4E"/>
    <w:rsid w:val="572753FF"/>
    <w:rsid w:val="572F698C"/>
    <w:rsid w:val="5A220A96"/>
    <w:rsid w:val="5B1B1542"/>
    <w:rsid w:val="65753AC1"/>
    <w:rsid w:val="66781123"/>
    <w:rsid w:val="68270D00"/>
    <w:rsid w:val="6D5570C9"/>
    <w:rsid w:val="6E6015DA"/>
    <w:rsid w:val="7D49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qFormat="1" w:unhideWhenUsed="0" w:uiPriority="99" w:semiHidden="0" w:name="Block Text"/>
    <w:lsdException w:qFormat="1" w:unhideWhenUsed="0" w:uiPriority="99" w:semiHidden="0" w:name="Hyperlink"/>
    <w:lsdException w:uiPriority="99" w:name="FollowedHyperlink" w:locked="1"/>
    <w:lsdException w:qFormat="1" w:unhideWhenUsed="0" w:uiPriority="22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paragraph" w:styleId="3">
    <w:name w:val="Body Text Indent"/>
    <w:basedOn w:val="1"/>
    <w:link w:val="20"/>
    <w:qFormat/>
    <w:uiPriority w:val="99"/>
    <w:pPr>
      <w:spacing w:line="460" w:lineRule="exact"/>
      <w:ind w:firstLine="240" w:firstLineChars="100"/>
    </w:pPr>
    <w:rPr>
      <w:rFonts w:ascii="宋体" w:hAnsi="宋体"/>
      <w:sz w:val="24"/>
    </w:rPr>
  </w:style>
  <w:style w:type="paragraph" w:styleId="4">
    <w:name w:val="Block Text"/>
    <w:basedOn w:val="1"/>
    <w:qFormat/>
    <w:uiPriority w:val="99"/>
    <w:pPr>
      <w:spacing w:after="120"/>
      <w:ind w:left="1440" w:leftChars="700" w:right="1440" w:rightChars="700"/>
    </w:pPr>
  </w:style>
  <w:style w:type="paragraph" w:styleId="5">
    <w:name w:val="Date"/>
    <w:basedOn w:val="1"/>
    <w:next w:val="1"/>
    <w:link w:val="32"/>
    <w:semiHidden/>
    <w:unhideWhenUsed/>
    <w:qFormat/>
    <w:locked/>
    <w:uiPriority w:val="99"/>
    <w:pPr>
      <w:ind w:left="100" w:leftChars="2500"/>
    </w:pPr>
  </w:style>
  <w:style w:type="paragraph" w:styleId="6">
    <w:name w:val="Balloon Text"/>
    <w:basedOn w:val="1"/>
    <w:link w:val="22"/>
    <w:qFormat/>
    <w:uiPriority w:val="99"/>
    <w:rPr>
      <w:sz w:val="18"/>
      <w:szCs w:val="18"/>
    </w:rPr>
  </w:style>
  <w:style w:type="paragraph" w:styleId="7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8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1">
    <w:name w:val="Table Grid"/>
    <w:basedOn w:val="10"/>
    <w:qFormat/>
    <w:locked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rFonts w:cs="Times New Roman"/>
      <w:b/>
    </w:rPr>
  </w:style>
  <w:style w:type="character" w:styleId="14">
    <w:name w:val="page number"/>
    <w:basedOn w:val="12"/>
    <w:qFormat/>
    <w:uiPriority w:val="99"/>
    <w:rPr>
      <w:rFonts w:cs="Times New Roman"/>
    </w:rPr>
  </w:style>
  <w:style w:type="character" w:styleId="15">
    <w:name w:val="Hyperlink"/>
    <w:basedOn w:val="12"/>
    <w:qFormat/>
    <w:uiPriority w:val="99"/>
    <w:rPr>
      <w:rFonts w:cs="Times New Roman"/>
      <w:color w:val="003366"/>
      <w:u w:val="none"/>
    </w:rPr>
  </w:style>
  <w:style w:type="character" w:customStyle="1" w:styleId="16">
    <w:name w:val="Header Char"/>
    <w:qFormat/>
    <w:locked/>
    <w:uiPriority w:val="99"/>
    <w:rPr>
      <w:kern w:val="2"/>
      <w:sz w:val="18"/>
    </w:rPr>
  </w:style>
  <w:style w:type="character" w:customStyle="1" w:styleId="17">
    <w:name w:val="Footer Char"/>
    <w:qFormat/>
    <w:locked/>
    <w:uiPriority w:val="99"/>
    <w:rPr>
      <w:kern w:val="2"/>
      <w:sz w:val="18"/>
    </w:rPr>
  </w:style>
  <w:style w:type="paragraph" w:customStyle="1" w:styleId="18">
    <w:name w:val="样式1"/>
    <w:basedOn w:val="1"/>
    <w:next w:val="4"/>
    <w:qFormat/>
    <w:uiPriority w:val="99"/>
    <w:pPr>
      <w:jc w:val="center"/>
    </w:pPr>
    <w:rPr>
      <w:sz w:val="24"/>
    </w:rPr>
  </w:style>
  <w:style w:type="character" w:customStyle="1" w:styleId="19">
    <w:name w:val="页眉 字符"/>
    <w:basedOn w:val="12"/>
    <w:link w:val="8"/>
    <w:semiHidden/>
    <w:qFormat/>
    <w:locked/>
    <w:uiPriority w:val="99"/>
    <w:rPr>
      <w:rFonts w:cs="Times New Roman"/>
      <w:sz w:val="18"/>
      <w:szCs w:val="18"/>
    </w:rPr>
  </w:style>
  <w:style w:type="character" w:customStyle="1" w:styleId="20">
    <w:name w:val="正文文本缩进 字符"/>
    <w:basedOn w:val="12"/>
    <w:link w:val="3"/>
    <w:semiHidden/>
    <w:qFormat/>
    <w:locked/>
    <w:uiPriority w:val="99"/>
    <w:rPr>
      <w:rFonts w:cs="Times New Roman"/>
      <w:sz w:val="24"/>
      <w:szCs w:val="24"/>
    </w:rPr>
  </w:style>
  <w:style w:type="character" w:customStyle="1" w:styleId="21">
    <w:name w:val="页脚 字符"/>
    <w:basedOn w:val="12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2">
    <w:name w:val="批注框文本 字符"/>
    <w:basedOn w:val="12"/>
    <w:link w:val="6"/>
    <w:qFormat/>
    <w:locked/>
    <w:uiPriority w:val="99"/>
    <w:rPr>
      <w:rFonts w:cs="Times New Roman"/>
      <w:kern w:val="2"/>
      <w:sz w:val="18"/>
      <w:szCs w:val="18"/>
    </w:rPr>
  </w:style>
  <w:style w:type="paragraph" w:customStyle="1" w:styleId="23">
    <w:name w:val="List Paragraph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24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25">
    <w:name w:val="未处理的提及1"/>
    <w:basedOn w:val="12"/>
    <w:unhideWhenUsed/>
    <w:qFormat/>
    <w:uiPriority w:val="99"/>
    <w:rPr>
      <w:color w:val="605E5C"/>
      <w:shd w:val="clear" w:color="auto" w:fill="E1DFDD"/>
    </w:rPr>
  </w:style>
  <w:style w:type="character" w:customStyle="1" w:styleId="26">
    <w:name w:val="未处理的提及2"/>
    <w:basedOn w:val="12"/>
    <w:unhideWhenUsed/>
    <w:qFormat/>
    <w:uiPriority w:val="99"/>
    <w:rPr>
      <w:color w:val="605E5C"/>
      <w:shd w:val="clear" w:color="auto" w:fill="E1DFDD"/>
    </w:rPr>
  </w:style>
  <w:style w:type="paragraph" w:customStyle="1" w:styleId="27">
    <w:name w:val="列出段落2"/>
    <w:basedOn w:val="1"/>
    <w:unhideWhenUsed/>
    <w:qFormat/>
    <w:uiPriority w:val="99"/>
    <w:pPr>
      <w:ind w:firstLine="420" w:firstLineChars="200"/>
    </w:pPr>
  </w:style>
  <w:style w:type="character" w:customStyle="1" w:styleId="28">
    <w:name w:val="15"/>
    <w:basedOn w:val="12"/>
    <w:qFormat/>
    <w:uiPriority w:val="0"/>
    <w:rPr>
      <w:rFonts w:hint="eastAsia" w:ascii="仿宋" w:hAnsi="仿宋" w:eastAsia="仿宋"/>
      <w:color w:val="000000"/>
      <w:sz w:val="24"/>
      <w:szCs w:val="24"/>
    </w:rPr>
  </w:style>
  <w:style w:type="paragraph" w:styleId="29">
    <w:name w:val="List Paragraph"/>
    <w:basedOn w:val="1"/>
    <w:qFormat/>
    <w:uiPriority w:val="99"/>
    <w:pPr>
      <w:ind w:firstLine="420" w:firstLineChars="200"/>
    </w:pPr>
  </w:style>
  <w:style w:type="character" w:customStyle="1" w:styleId="30">
    <w:name w:val="未处理的提及3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1">
    <w:name w:val="未处理的提及4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2">
    <w:name w:val="日期 字符"/>
    <w:basedOn w:val="12"/>
    <w:link w:val="5"/>
    <w:semiHidden/>
    <w:qFormat/>
    <w:uiPriority w:val="99"/>
    <w:rPr>
      <w:kern w:val="2"/>
      <w:sz w:val="21"/>
      <w:szCs w:val="24"/>
    </w:rPr>
  </w:style>
  <w:style w:type="character" w:customStyle="1" w:styleId="33">
    <w:name w:val="未处理的提及5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369</Words>
  <Characters>385</Characters>
  <Lines>2</Lines>
  <Paragraphs>1</Paragraphs>
  <TotalTime>0</TotalTime>
  <ScaleCrop>false</ScaleCrop>
  <LinksUpToDate>false</LinksUpToDate>
  <CharactersWithSpaces>386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2022-08-12T05:41:00Z</dcterms:created>
  <dc:creator>User</dc:creator>
  <cp:lastModifiedBy>孙梦梅</cp:lastModifiedBy>
  <cp:lastPrinted>2022-07-18T10:25:00Z</cp:lastPrinted>
  <dcterms:modified xsi:type="dcterms:W3CDTF">2026-08-06T03:10:52Z</dcterms:modified>
  <dc:title>2014级新生录取通知书装档目录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07CF60E3843B4F7BBB6B1AD9C8CBC51B_13</vt:lpwstr>
  </property>
  <property fmtid="{D5CDD505-2E9C-101B-9397-08002B2CF9AE}" pid="4" name="KSOTemplateDocerSaveRecord">
    <vt:lpwstr>eyJoZGlkIjoiZDNiNDc1NmNmNjg0ZmNiYzAyYzEzNzFhOTc1MzRhZTQiLCJ1c2VySWQiOiIxNzQyNDQ3NDQ2In0=</vt:lpwstr>
  </property>
</Properties>
</file>